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0293A">
      <w:pPr>
        <w:widowControl/>
        <w:rPr>
          <w:rFonts w:ascii="方正小标宋简体" w:hAnsi="黑体" w:eastAsia="方正小标宋简体"/>
          <w:b/>
          <w:bCs/>
          <w:sz w:val="28"/>
          <w:szCs w:val="32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ascii="黑体" w:hAnsi="黑体" w:eastAsia="黑体"/>
          <w:kern w:val="0"/>
          <w:sz w:val="28"/>
          <w:szCs w:val="28"/>
        </w:rPr>
        <w:t>件</w:t>
      </w:r>
      <w:r>
        <w:rPr>
          <w:rFonts w:hint="eastAsia" w:ascii="黑体" w:hAnsi="黑体" w:eastAsia="黑体"/>
          <w:kern w:val="0"/>
          <w:sz w:val="28"/>
          <w:szCs w:val="28"/>
        </w:rPr>
        <w:t>一</w:t>
      </w:r>
      <w:r>
        <w:rPr>
          <w:rFonts w:ascii="黑体" w:hAnsi="黑体" w:eastAsia="黑体"/>
          <w:kern w:val="0"/>
          <w:sz w:val="24"/>
          <w:szCs w:val="32"/>
        </w:rPr>
        <w:t>：</w:t>
      </w:r>
      <w:r>
        <w:rPr>
          <w:rFonts w:hint="eastAsia" w:ascii="方正小标宋简体" w:hAnsi="黑体" w:eastAsia="方正小标宋简体"/>
          <w:b/>
          <w:bCs/>
          <w:sz w:val="28"/>
          <w:szCs w:val="32"/>
          <w:lang w:val="en-US" w:eastAsia="zh-CN"/>
        </w:rPr>
        <w:t>建筑与城市规划</w:t>
      </w:r>
      <w:r>
        <w:rPr>
          <w:rFonts w:hint="eastAsia" w:ascii="方正小标宋简体" w:hAnsi="黑体" w:eastAsia="方正小标宋简体"/>
          <w:b/>
          <w:bCs/>
          <w:sz w:val="28"/>
          <w:szCs w:val="32"/>
        </w:rPr>
        <w:t>学院工科精英班交叉直博专项志愿申请</w:t>
      </w:r>
      <w:bookmarkStart w:id="0" w:name="_Hlk135640034"/>
      <w:r>
        <w:rPr>
          <w:rFonts w:hint="eastAsia" w:ascii="方正小标宋简体" w:hAnsi="黑体" w:eastAsia="方正小标宋简体"/>
          <w:b/>
          <w:bCs/>
          <w:sz w:val="28"/>
          <w:szCs w:val="32"/>
        </w:rPr>
        <w:t>表</w:t>
      </w:r>
    </w:p>
    <w:tbl>
      <w:tblPr>
        <w:tblStyle w:val="2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33"/>
        <w:gridCol w:w="1275"/>
        <w:gridCol w:w="1227"/>
        <w:gridCol w:w="1044"/>
        <w:gridCol w:w="851"/>
        <w:gridCol w:w="1138"/>
        <w:gridCol w:w="1863"/>
      </w:tblGrid>
      <w:tr w14:paraId="1AC4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8" w:type="dxa"/>
            <w:vAlign w:val="center"/>
          </w:tcPr>
          <w:p w14:paraId="50CFD70F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</w:rPr>
            </w:pPr>
            <w:bookmarkStart w:id="1" w:name="_Hlk135640396"/>
            <w:r>
              <w:rPr>
                <w:rFonts w:hint="eastAsia" w:ascii="仿宋_GB2312" w:hAnsi="宋体" w:eastAsia="仿宋_GB2312"/>
                <w:b/>
              </w:rPr>
              <w:t>姓  名</w:t>
            </w:r>
          </w:p>
        </w:tc>
        <w:tc>
          <w:tcPr>
            <w:tcW w:w="1608" w:type="dxa"/>
            <w:gridSpan w:val="2"/>
            <w:vAlign w:val="center"/>
          </w:tcPr>
          <w:p w14:paraId="4C0F0322">
            <w:pPr>
              <w:adjustRightInd w:val="0"/>
              <w:snapToGrid w:val="0"/>
              <w:ind w:firstLine="420" w:firstLineChars="20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27" w:type="dxa"/>
            <w:vAlign w:val="center"/>
          </w:tcPr>
          <w:p w14:paraId="014072C6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性 </w:t>
            </w:r>
            <w:r>
              <w:rPr>
                <w:rFonts w:ascii="仿宋_GB2312" w:hAnsi="宋体" w:eastAsia="仿宋_GB2312"/>
                <w:b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</w:rPr>
              <w:t>别</w:t>
            </w:r>
          </w:p>
        </w:tc>
        <w:tc>
          <w:tcPr>
            <w:tcW w:w="1044" w:type="dxa"/>
            <w:vAlign w:val="center"/>
          </w:tcPr>
          <w:p w14:paraId="0F35FF17">
            <w:pPr>
              <w:adjustRightInd w:val="0"/>
              <w:snapToGrid w:val="0"/>
              <w:ind w:firstLine="420" w:firstLineChars="20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51" w:type="dxa"/>
            <w:vAlign w:val="center"/>
          </w:tcPr>
          <w:p w14:paraId="73F5DDE0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学 </w:t>
            </w:r>
            <w:r>
              <w:rPr>
                <w:rFonts w:ascii="仿宋_GB2312" w:hAnsi="宋体" w:eastAsia="仿宋_GB2312"/>
                <w:b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</w:rPr>
              <w:t>号</w:t>
            </w:r>
          </w:p>
        </w:tc>
        <w:tc>
          <w:tcPr>
            <w:tcW w:w="1138" w:type="dxa"/>
            <w:vAlign w:val="center"/>
          </w:tcPr>
          <w:p w14:paraId="7244262C">
            <w:pPr>
              <w:adjustRightInd w:val="0"/>
              <w:snapToGrid w:val="0"/>
              <w:ind w:firstLine="420" w:firstLineChars="200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63" w:type="dxa"/>
            <w:vAlign w:val="center"/>
          </w:tcPr>
          <w:p w14:paraId="06401126">
            <w:pPr>
              <w:adjustRightInd w:val="0"/>
              <w:snapToGrid w:val="0"/>
              <w:ind w:firstLine="422" w:firstLineChars="200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贴照片处</w:t>
            </w:r>
          </w:p>
        </w:tc>
      </w:tr>
      <w:tr w14:paraId="5880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58" w:type="dxa"/>
            <w:vAlign w:val="center"/>
          </w:tcPr>
          <w:p w14:paraId="7FD4BF5E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本科专业</w:t>
            </w:r>
          </w:p>
        </w:tc>
        <w:tc>
          <w:tcPr>
            <w:tcW w:w="1608" w:type="dxa"/>
            <w:gridSpan w:val="2"/>
            <w:vAlign w:val="center"/>
          </w:tcPr>
          <w:p w14:paraId="0E527882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74A264A4">
            <w:pPr>
              <w:adjustRightInd w:val="0"/>
              <w:snapToGrid w:val="0"/>
              <w:ind w:left="-107" w:leftChars="-51" w:right="-107" w:rightChars="-51" w:firstLine="422" w:firstLineChars="200"/>
              <w:jc w:val="center"/>
              <w:rPr>
                <w:rFonts w:ascii="仿宋_GB2312" w:hAnsi="宋体" w:eastAsia="仿宋_GB2312"/>
                <w:b/>
                <w:highlight w:val="yellow"/>
              </w:rPr>
            </w:pPr>
            <w:r>
              <w:rPr>
                <w:rFonts w:hint="eastAsia" w:ascii="仿宋_GB2312" w:hAnsi="宋体" w:eastAsia="仿宋_GB2312"/>
                <w:b/>
              </w:rPr>
              <w:t>成绩绩点</w:t>
            </w:r>
          </w:p>
        </w:tc>
        <w:tc>
          <w:tcPr>
            <w:tcW w:w="1989" w:type="dxa"/>
            <w:gridSpan w:val="2"/>
            <w:vAlign w:val="center"/>
          </w:tcPr>
          <w:p w14:paraId="156EE06C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  <w:highlight w:val="yellow"/>
              </w:rPr>
            </w:pPr>
          </w:p>
        </w:tc>
        <w:tc>
          <w:tcPr>
            <w:tcW w:w="1863" w:type="dxa"/>
            <w:vMerge w:val="restart"/>
            <w:vAlign w:val="center"/>
          </w:tcPr>
          <w:p w14:paraId="2802221E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</w:tc>
      </w:tr>
      <w:tr w14:paraId="1209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58" w:type="dxa"/>
            <w:vAlign w:val="center"/>
          </w:tcPr>
          <w:p w14:paraId="0911898D"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联系电话</w:t>
            </w:r>
          </w:p>
        </w:tc>
        <w:tc>
          <w:tcPr>
            <w:tcW w:w="1608" w:type="dxa"/>
            <w:gridSpan w:val="2"/>
            <w:vAlign w:val="center"/>
          </w:tcPr>
          <w:p w14:paraId="78125F07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161C26E">
            <w:pPr>
              <w:adjustRightInd w:val="0"/>
              <w:snapToGrid w:val="0"/>
              <w:ind w:left="-53" w:leftChars="-25" w:right="-118" w:rightChars="-56" w:firstLine="422" w:firstLineChars="200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E-mail</w:t>
            </w:r>
          </w:p>
        </w:tc>
        <w:tc>
          <w:tcPr>
            <w:tcW w:w="1989" w:type="dxa"/>
            <w:gridSpan w:val="2"/>
            <w:vAlign w:val="center"/>
          </w:tcPr>
          <w:p w14:paraId="46C98E17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</w:tc>
        <w:tc>
          <w:tcPr>
            <w:tcW w:w="1863" w:type="dxa"/>
            <w:vMerge w:val="continue"/>
            <w:vAlign w:val="center"/>
          </w:tcPr>
          <w:p w14:paraId="0980F041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</w:tc>
      </w:tr>
      <w:tr w14:paraId="24F8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58" w:type="dxa"/>
            <w:vAlign w:val="center"/>
          </w:tcPr>
          <w:p w14:paraId="160204C7">
            <w:pPr>
              <w:adjustRightInd w:val="0"/>
              <w:snapToGrid w:val="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外语水平及分数</w:t>
            </w:r>
          </w:p>
        </w:tc>
        <w:tc>
          <w:tcPr>
            <w:tcW w:w="1608" w:type="dxa"/>
            <w:gridSpan w:val="2"/>
            <w:vAlign w:val="center"/>
          </w:tcPr>
          <w:p w14:paraId="68F1C966"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宋体" w:eastAsia="仿宋_GB2312"/>
                <w:u w:val="single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589950C3">
            <w:pPr>
              <w:adjustRightInd w:val="0"/>
              <w:snapToGrid w:val="0"/>
              <w:ind w:firstLine="420" w:firstLineChars="20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拟直博专业</w:t>
            </w:r>
          </w:p>
        </w:tc>
        <w:tc>
          <w:tcPr>
            <w:tcW w:w="3852" w:type="dxa"/>
            <w:gridSpan w:val="3"/>
            <w:vAlign w:val="center"/>
          </w:tcPr>
          <w:p w14:paraId="709706AB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□081300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建筑设计及其理论</w:t>
            </w:r>
          </w:p>
          <w:p w14:paraId="63ACA61B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□081300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建筑历史与理论</w:t>
            </w:r>
          </w:p>
          <w:p w14:paraId="413CB3BD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□081300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建筑技术科学</w:t>
            </w:r>
          </w:p>
          <w:p w14:paraId="4821874C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□081300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城市设计及其理论</w:t>
            </w:r>
          </w:p>
          <w:p w14:paraId="757CD25B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□081300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室内设计及其理论</w:t>
            </w:r>
          </w:p>
          <w:p w14:paraId="5D922E0B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□081300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建筑遗产保护及其理论</w:t>
            </w:r>
          </w:p>
          <w:p w14:paraId="008F4D42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□083300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区域和城市空间发展</w:t>
            </w:r>
            <w:bookmarkStart w:id="2" w:name="_GoBack"/>
            <w:bookmarkEnd w:id="2"/>
          </w:p>
          <w:p w14:paraId="3F124AD2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□083300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城市开发控制和城市设计</w:t>
            </w:r>
          </w:p>
          <w:p w14:paraId="2C5460D7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□083300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城乡规划理论和规划管理</w:t>
            </w:r>
          </w:p>
          <w:p w14:paraId="2C1731E8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□083300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城乡规划方法和技术</w:t>
            </w:r>
          </w:p>
          <w:p w14:paraId="559533B1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□083300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城乡社区发展和住房建设</w:t>
            </w:r>
          </w:p>
          <w:p w14:paraId="0B390A56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□083300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城乡发展历史和遗产保护</w:t>
            </w:r>
          </w:p>
          <w:p w14:paraId="3CDC4F44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□083300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城乡交通和基础设施</w:t>
            </w:r>
          </w:p>
          <w:p w14:paraId="4B0792C2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□083300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智能城镇化和城乡可持续发展</w:t>
            </w:r>
          </w:p>
          <w:p w14:paraId="5433E596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□086200风景园林规划与设计</w:t>
            </w:r>
          </w:p>
          <w:p w14:paraId="7B3615E4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□086200风景园林工程与技术</w:t>
            </w:r>
          </w:p>
          <w:p w14:paraId="7603FA1A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□086200风景园林植物与应用</w:t>
            </w:r>
          </w:p>
          <w:p w14:paraId="0814ADD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□086200国土景观与生态修复</w:t>
            </w:r>
          </w:p>
          <w:p w14:paraId="4BBD54A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□086200风景园林遗产与文化景观</w:t>
            </w:r>
          </w:p>
          <w:p w14:paraId="0239614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□086200国家公园与健康景观</w:t>
            </w:r>
          </w:p>
          <w:p w14:paraId="54874F9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□086200风景园林历史与理论</w:t>
            </w:r>
          </w:p>
          <w:p w14:paraId="15E2995A"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□086200风景园林政策与景观治理</w:t>
            </w:r>
          </w:p>
        </w:tc>
      </w:tr>
      <w:tr w14:paraId="72E80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5" w:hRule="atLeast"/>
          <w:jc w:val="center"/>
        </w:trPr>
        <w:tc>
          <w:tcPr>
            <w:tcW w:w="9089" w:type="dxa"/>
            <w:gridSpan w:val="8"/>
            <w:tcBorders>
              <w:bottom w:val="single" w:color="auto" w:sz="4" w:space="0"/>
            </w:tcBorders>
          </w:tcPr>
          <w:p w14:paraId="2FD7D126">
            <w:pPr>
              <w:adjustRightInd w:val="0"/>
              <w:snapToGrid w:val="0"/>
              <w:ind w:firstLine="422" w:firstLineChars="2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个人简历</w:t>
            </w:r>
          </w:p>
          <w:p w14:paraId="64160CEA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（1、自高中起主要学习和工作经历；2、本科期间获得的奖励和荣誉；3、参加过的科研工作和学术成果；4、其他对申请有参考价值的情况。页面不够可续页）：</w:t>
            </w:r>
          </w:p>
          <w:p w14:paraId="571DD518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5640A251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1BAFABFA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56AC1DD6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22724B88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74DE9A25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36A79713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34B93AC0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6C437F1A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33187F99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2DFEAEDA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42FF95FB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77E561DF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0EBC6741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3324F3D9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5F8D5F7E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3520C1A0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</w:tc>
      </w:tr>
      <w:tr w14:paraId="78A2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691" w:type="dxa"/>
            <w:gridSpan w:val="2"/>
            <w:vAlign w:val="center"/>
          </w:tcPr>
          <w:p w14:paraId="0F0F1DAF">
            <w:pPr>
              <w:adjustRightInd w:val="0"/>
              <w:snapToGrid w:val="0"/>
              <w:ind w:left="-107" w:leftChars="-5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</w:rPr>
              <w:t>拟报考导师姓名</w:t>
            </w:r>
          </w:p>
        </w:tc>
        <w:tc>
          <w:tcPr>
            <w:tcW w:w="1275" w:type="dxa"/>
            <w:vAlign w:val="center"/>
          </w:tcPr>
          <w:p w14:paraId="428E8377">
            <w:pPr>
              <w:adjustRightInd w:val="0"/>
              <w:snapToGrid w:val="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</w:rPr>
              <w:t>导师一</w:t>
            </w:r>
          </w:p>
        </w:tc>
        <w:tc>
          <w:tcPr>
            <w:tcW w:w="3122" w:type="dxa"/>
            <w:gridSpan w:val="3"/>
            <w:vAlign w:val="center"/>
          </w:tcPr>
          <w:p w14:paraId="68C41FCF">
            <w:pPr>
              <w:adjustRightInd w:val="0"/>
              <w:snapToGrid w:val="0"/>
              <w:ind w:left="-107" w:leftChars="-51" w:firstLine="422" w:firstLineChars="200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138" w:type="dxa"/>
            <w:vAlign w:val="center"/>
          </w:tcPr>
          <w:p w14:paraId="56FBD745">
            <w:pPr>
              <w:adjustRightInd w:val="0"/>
              <w:snapToGrid w:val="0"/>
              <w:ind w:left="-107" w:leftChars="-5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</w:rPr>
              <w:t>导师二</w:t>
            </w:r>
          </w:p>
        </w:tc>
        <w:tc>
          <w:tcPr>
            <w:tcW w:w="1863" w:type="dxa"/>
            <w:vAlign w:val="center"/>
          </w:tcPr>
          <w:p w14:paraId="4F87680F">
            <w:pPr>
              <w:adjustRightInd w:val="0"/>
              <w:snapToGrid w:val="0"/>
              <w:ind w:left="-107" w:leftChars="-51" w:firstLine="422" w:firstLineChars="200"/>
              <w:rPr>
                <w:rFonts w:ascii="仿宋_GB2312" w:hAnsi="宋体" w:eastAsia="仿宋_GB2312"/>
                <w:b/>
              </w:rPr>
            </w:pPr>
          </w:p>
        </w:tc>
      </w:tr>
      <w:tr w14:paraId="1345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9089" w:type="dxa"/>
            <w:gridSpan w:val="8"/>
          </w:tcPr>
          <w:p w14:paraId="5FD81AE0">
            <w:pPr>
              <w:adjustRightInd w:val="0"/>
              <w:snapToGrid w:val="0"/>
              <w:ind w:left="-107" w:leftChars="-51" w:firstLine="422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</w:rPr>
              <w:t>申请人声明</w:t>
            </w:r>
            <w:r>
              <w:rPr>
                <w:rFonts w:hint="eastAsia" w:ascii="仿宋_GB2312" w:hAnsi="宋体" w:eastAsia="仿宋_GB2312"/>
              </w:rPr>
              <w:t>：</w:t>
            </w:r>
          </w:p>
          <w:p w14:paraId="51EE02B4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18DE8D6E">
            <w:pPr>
              <w:adjustRightInd w:val="0"/>
              <w:snapToGrid w:val="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我保证提及的申请表和申请材料真实、准确，若有任何弄虚作假行为，我愿意承担相应的责任。</w:t>
            </w:r>
          </w:p>
          <w:p w14:paraId="0B8F391A">
            <w:pPr>
              <w:adjustRightInd w:val="0"/>
              <w:snapToGrid w:val="0"/>
              <w:ind w:firstLine="420" w:firstLineChars="200"/>
              <w:rPr>
                <w:rFonts w:ascii="仿宋_GB2312" w:hAnsi="宋体" w:eastAsia="仿宋_GB2312"/>
              </w:rPr>
            </w:pPr>
          </w:p>
          <w:p w14:paraId="14161E27">
            <w:pPr>
              <w:adjustRightInd w:val="0"/>
              <w:snapToGrid w:val="0"/>
              <w:rPr>
                <w:rFonts w:ascii="仿宋_GB2312" w:hAnsi="宋体" w:eastAsia="仿宋_GB2312"/>
              </w:rPr>
            </w:pPr>
          </w:p>
          <w:p w14:paraId="0DB8B659">
            <w:pPr>
              <w:adjustRightInd w:val="0"/>
              <w:snapToGrid w:val="0"/>
              <w:ind w:left="-107" w:leftChars="-51" w:firstLine="422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/>
              </w:rPr>
              <w:t>申请人签名：</w:t>
            </w:r>
            <w:r>
              <w:rPr>
                <w:rFonts w:hint="eastAsia" w:ascii="仿宋_GB2312" w:hAnsi="宋体" w:eastAsia="仿宋_GB2312"/>
              </w:rPr>
              <w:t xml:space="preserve">                                                  年     月     日</w:t>
            </w:r>
          </w:p>
        </w:tc>
      </w:tr>
      <w:bookmarkEnd w:id="0"/>
      <w:bookmarkEnd w:id="1"/>
    </w:tbl>
    <w:p w14:paraId="41558B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6A"/>
    <w:rsid w:val="000B5EE0"/>
    <w:rsid w:val="004F503C"/>
    <w:rsid w:val="00522D6A"/>
    <w:rsid w:val="045E1BB5"/>
    <w:rsid w:val="7A08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289</Characters>
  <Lines>2</Lines>
  <Paragraphs>1</Paragraphs>
  <TotalTime>7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2025-04-01T09:28:00Z</dcterms:created>
  <dc:creator>任 倩</dc:creator>
  <cp:lastModifiedBy>张丰</cp:lastModifiedBy>
  <dcterms:modified xsi:type="dcterms:W3CDTF">2025-04-21T08:27:14Z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eyJoZGlkIjoiYWJjN2ZlNTQwM2RkNGJmMmYwZTFhMGM3ZWZlNjY1YzMiLCJ1c2VySWQiOiIxNjEyNDY1MDQ2In0=</vt:lpwstr>
  </property>
  <property fmtid="{D5CDD505-2E9C-101B-9397-08002B2CF9AE}" pid="3" name="KSOProductBuildVer">
    <vt:lpwstr>2052-12.1.0.19302</vt:lpwstr>
  </property>
  <property fmtid="{D5CDD505-2E9C-101B-9397-08002B2CF9AE}" pid="4" name="ICV">
    <vt:lpwstr>62B3E9FB8124447496000A617FD20810_13</vt:lpwstr>
  </property>
</Properties>
</file>